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TERMO DE CONSENTIMENTO LIVRE E ESCLARECIDO – TCLE</w:t>
      </w:r>
    </w:p>
    <w:p>
      <w:pPr>
        <w:pStyle w:val="style0"/>
        <w:spacing w:line="360" w:lineRule="auto"/>
        <w:jc w:val="center"/>
        <w:rPr>
          <w:b/>
          <w:bCs/>
        </w:rPr>
      </w:pPr>
      <w:r>
        <w:rPr>
          <w:b/>
          <w:bCs/>
        </w:rPr>
        <w:t>(Modelo)</w:t>
      </w:r>
    </w:p>
    <w:p>
      <w:pPr>
        <w:pStyle w:val="style0"/>
        <w:spacing w:line="360" w:lineRule="auto"/>
        <w:jc w:val="both"/>
        <w:rPr>
          <w:b/>
          <w:bCs/>
        </w:rPr>
      </w:pPr>
      <w:r>
        <w:rPr/>
        <w:tab/>
        <w:t xml:space="preserve">Convidamos o (a) Sr (a) para participar da Pesquisa </w:t>
      </w:r>
      <w:r>
        <w:rPr>
          <w:b/>
          <w:bCs/>
        </w:rPr>
        <w:t xml:space="preserve">(Título da Pesquisa) </w:t>
      </w:r>
      <w:r>
        <w:rPr/>
        <w:t>voluntariamente,</w:t>
      </w:r>
      <w:r>
        <w:rPr>
          <w:b/>
          <w:bCs/>
        </w:rPr>
        <w:t xml:space="preserve"> </w:t>
      </w:r>
      <w:r>
        <w:rPr/>
        <w:t>sob a responsabilidade do pesquisador (</w:t>
      </w:r>
      <w:r>
        <w:rPr>
          <w:b/>
          <w:bCs/>
        </w:rPr>
        <w:t>Nome do Pesquisador)</w:t>
      </w:r>
      <w:r>
        <w:rPr/>
        <w:t xml:space="preserve">, a qual pretende </w:t>
      </w:r>
      <w:r>
        <w:rPr>
          <w:b/>
          <w:bCs/>
        </w:rPr>
        <w:t>(inserir o objetivo geral da pesquisa).</w:t>
      </w:r>
    </w:p>
    <w:p>
      <w:pPr>
        <w:pStyle w:val="style0"/>
        <w:spacing w:line="360" w:lineRule="auto"/>
        <w:jc w:val="both"/>
        <w:rPr/>
      </w:pPr>
      <w:r>
        <w:rPr/>
        <w:tab/>
        <w:t>Sua participação é voluntária e se dará por meio de (</w:t>
      </w:r>
      <w:r>
        <w:rPr>
          <w:b/>
          <w:bCs/>
        </w:rPr>
        <w:t>inserir se por entrevista, contato telefônico ou outras formas)</w:t>
      </w:r>
      <w:r>
        <w:rPr/>
        <w:t>. Se o (a) Sr (a) aceitar participar, contribuirá para (</w:t>
      </w:r>
      <w:r>
        <w:rPr>
          <w:b/>
          <w:bCs/>
        </w:rPr>
        <w:t>inserir os benefícios da pesquisa)</w:t>
      </w:r>
      <w:r>
        <w:rPr/>
        <w:t>.</w:t>
      </w:r>
    </w:p>
    <w:p>
      <w:pPr>
        <w:pStyle w:val="style0"/>
        <w:spacing w:line="360" w:lineRule="auto"/>
        <w:jc w:val="both"/>
        <w:rPr>
          <w:b/>
        </w:rPr>
      </w:pPr>
      <w:r>
        <w:rPr/>
        <w:tab/>
        <w:t xml:space="preserve">Para participar da pesquisa, o (a) senhor (a): </w:t>
      </w:r>
      <w:r>
        <w:rPr>
          <w:b/>
        </w:rPr>
        <w:t xml:space="preserve">(incluir de forma sucinta, clara e objetiva os procedimentos que o participante será submetido – entrevista, coleta de material biológico, algum tipo de atividade física ou educativa, entre outas. Em se tratando de uso de instrumentos de medida, estes deverão ser citados). </w:t>
      </w:r>
    </w:p>
    <w:p>
      <w:pPr>
        <w:pStyle w:val="style0"/>
        <w:spacing w:line="360" w:lineRule="auto"/>
        <w:jc w:val="both"/>
        <w:rPr>
          <w:b/>
          <w:bCs/>
        </w:rPr>
      </w:pPr>
      <w:r>
        <w:rPr/>
        <w:tab/>
      </w:r>
      <w:r>
        <w:rPr>
          <w:b/>
        </w:rPr>
        <w:t>É obrigatório a</w:t>
      </w:r>
      <w:r>
        <w:rPr>
          <w:b/>
          <w:bCs/>
        </w:rPr>
        <w:t>presentar os riscos e benefícios que a pesquisa que possa causar aos seus participantes e apresentar alternativas para minimizar estes riscos. Salientar que a qualquer momento o participante poderá deixar a pesquisa se assim o mesmo quiser, sem qualquer prejuízo ao participante.</w:t>
      </w:r>
    </w:p>
    <w:p>
      <w:pPr>
        <w:pStyle w:val="style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Se depois de consentir sua participação na pesquisa o (a) Sr (a) desistir de continuar participando, tem o direito e a liberdade de retirar seu consentimento em qualquer fase da pesquisa, seja antes ou depois da coleta de dados, independente do motivo sem prejuízo a sua pessoa. Os resultados da pesquisa serrão analisados e publicados, mas sua identidade será sempre mantida em sigilo.</w:t>
      </w:r>
    </w:p>
    <w:p>
      <w:pPr>
        <w:pStyle w:val="style0"/>
        <w:spacing w:line="360" w:lineRule="auto"/>
        <w:jc w:val="both"/>
        <w:rPr/>
      </w:pPr>
      <w:r>
        <w:rPr>
          <w:b/>
          <w:bCs/>
          <w:color w:val="FF3333"/>
        </w:rPr>
        <w:tab/>
      </w:r>
      <w:r>
        <w:rPr/>
        <w:t xml:space="preserve">Eu, </w:t>
      </w:r>
      <w:r>
        <w:rPr>
          <w:b/>
          <w:bCs/>
        </w:rPr>
        <w:t>_________</w:t>
      </w:r>
      <w:r>
        <w:rPr/>
        <w:t xml:space="preserve">, fui informado e aceito participar da pesquisa </w:t>
      </w:r>
      <w:r>
        <w:rPr>
          <w:b/>
          <w:bCs/>
        </w:rPr>
        <w:t>___________</w:t>
      </w:r>
      <w:r>
        <w:rPr/>
        <w:t>, onde o pesquisador _____________</w:t>
      </w:r>
      <w:r>
        <w:rPr>
          <w:b/>
          <w:bCs/>
        </w:rPr>
        <w:t>)</w:t>
      </w:r>
      <w:r>
        <w:rPr/>
        <w:t xml:space="preserve"> me explicou como será toda a pesquisa de forma clara e objetiva.</w:t>
      </w:r>
    </w:p>
    <w:p>
      <w:pPr>
        <w:pStyle w:val="style0"/>
        <w:spacing w:line="360" w:lineRule="auto"/>
        <w:jc w:val="right"/>
        <w:rPr>
          <w:b/>
          <w:bCs/>
        </w:rPr>
      </w:pPr>
      <w:r>
        <w:rPr>
          <w:b/>
          <w:bCs/>
        </w:rPr>
        <w:t>Cidade,   de …  de 2016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>
          <w:b/>
          <w:bCs/>
        </w:rPr>
      </w:pPr>
      <w:r>
        <w:rPr>
          <w:b/>
          <w:bCs/>
        </w:rPr>
        <w:t>_________________________________                      ____________________________________</w:t>
      </w:r>
    </w:p>
    <w:p>
      <w:pPr>
        <w:pStyle w:val="style0"/>
        <w:spacing w:line="360" w:lineRule="auto"/>
        <w:jc w:val="center"/>
        <w:rPr>
          <w:b/>
          <w:bCs/>
        </w:rPr>
      </w:pPr>
      <w:r>
        <w:rPr>
          <w:b/>
          <w:bCs/>
        </w:rPr>
        <w:t>Assinatura do Pesquisador                                  Assinatura do Participante da Pesquisa</w:t>
      </w:r>
    </w:p>
    <w:p>
      <w:pPr>
        <w:pStyle w:val="style0"/>
        <w:spacing w:line="360" w:lineRule="auto"/>
        <w:jc w:val="center"/>
        <w:rPr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completo do pesquisador:</w:t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Telefone para contato:                                       E-mail:</w:t>
      </w:r>
      <w:r>
        <w:rPr>
          <w:b/>
          <w:bCs/>
          <w:sz w:val="20"/>
          <w:szCs w:val="20"/>
        </w:rPr>
        <w:fldChar w:fldCharType="begin"/>
      </w:r>
      <w:r>
        <w:instrText> NUMPAGES </w:instrText>
      </w:r>
      <w:r>
        <w:fldChar w:fldCharType="separate"/>
      </w:r>
      <w:r>
        <w:t>4</w:t>
      </w:r>
      <w:r>
        <w:fldChar w:fldCharType="end"/>
      </w:r>
    </w:p>
    <w:p>
      <w:pPr>
        <w:pStyle w:val="style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Comitê de Ética com Seres Humanos da UEMS, fone: 3902-2699 ou </w:t>
      </w:r>
      <w:hyperlink r:id="rId2">
        <w:r>
          <w:rPr>
            <w:rStyle w:val="style15"/>
            <w:b/>
            <w:bCs/>
            <w:sz w:val="20"/>
            <w:szCs w:val="20"/>
          </w:rPr>
          <w:t>cesh@uems.br</w:t>
        </w:r>
      </w:hyperlink>
      <w:r>
        <w:rPr>
          <w:b/>
          <w:bCs/>
          <w:sz w:val="22"/>
          <w:szCs w:val="22"/>
        </w:rPr>
        <w:t>.</w:t>
      </w:r>
    </w:p>
    <w:p>
      <w:pPr>
        <w:pStyle w:val="style0"/>
        <w:jc w:val="left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TERMO DE ASSENTIMENTO LIVRE E ESCLARECIDO - TALE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menor ou pessoas vulneráveis (Modelo)</w:t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termo de assentimento não elimina a necessidade de fazer o termo de consentimento livre e esclarecido que deve ser assinado pelo responsável ou representante legal do menor.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 está sendo convidado para participar da pesquisa </w:t>
      </w:r>
      <w:r>
        <w:rPr>
          <w:b/>
          <w:bCs/>
          <w:sz w:val="24"/>
          <w:szCs w:val="24"/>
        </w:rPr>
        <w:t>(título da pesquisa)</w:t>
      </w:r>
      <w:r>
        <w:rPr>
          <w:sz w:val="24"/>
          <w:szCs w:val="24"/>
        </w:rPr>
        <w:t xml:space="preserve">. Seus pais permitiram que você participe. Queremos saber </w:t>
      </w:r>
      <w:r>
        <w:rPr>
          <w:b/>
          <w:bCs/>
          <w:sz w:val="24"/>
          <w:szCs w:val="24"/>
        </w:rPr>
        <w:t>(OBJETIVOS</w:t>
      </w:r>
      <w:r>
        <w:rPr>
          <w:sz w:val="24"/>
          <w:szCs w:val="24"/>
        </w:rPr>
        <w:t xml:space="preserve">), as crianças que participarão dessa pesquisa têm de </w:t>
      </w:r>
      <w:r>
        <w:rPr>
          <w:b/>
          <w:bCs/>
          <w:sz w:val="24"/>
          <w:szCs w:val="24"/>
        </w:rPr>
        <w:t xml:space="preserve">(idade) </w:t>
      </w:r>
      <w:r>
        <w:rPr>
          <w:sz w:val="24"/>
          <w:szCs w:val="24"/>
        </w:rPr>
        <w:t xml:space="preserve">a  </w:t>
      </w:r>
      <w:r>
        <w:rPr>
          <w:b/>
          <w:bCs/>
          <w:sz w:val="24"/>
          <w:szCs w:val="24"/>
        </w:rPr>
        <w:t>(idade)</w:t>
      </w:r>
      <w:r>
        <w:rPr>
          <w:sz w:val="24"/>
          <w:szCs w:val="24"/>
        </w:rPr>
        <w:t xml:space="preserve"> anos de idade. Você não precisa participar da pesquisa se não quiser, é um direito seu, não terá nenhum problema se desistir. A pesquisa será feita no/a </w:t>
      </w:r>
      <w:r>
        <w:rPr>
          <w:b/>
          <w:bCs/>
          <w:sz w:val="24"/>
          <w:szCs w:val="24"/>
        </w:rPr>
        <w:t>(LOCAL)</w:t>
      </w:r>
      <w:r>
        <w:rPr>
          <w:sz w:val="24"/>
          <w:szCs w:val="24"/>
        </w:rPr>
        <w:t xml:space="preserve">, onde as crianças </w:t>
      </w:r>
      <w:r>
        <w:rPr>
          <w:b/>
          <w:bCs/>
          <w:sz w:val="24"/>
          <w:szCs w:val="24"/>
        </w:rPr>
        <w:t>(MÉTODO)</w:t>
      </w:r>
      <w:r>
        <w:rPr>
          <w:sz w:val="24"/>
          <w:szCs w:val="24"/>
        </w:rPr>
        <w:t xml:space="preserve">. P ara isso, será usado/a  </w:t>
      </w:r>
      <w:r>
        <w:rPr>
          <w:b/>
          <w:bCs/>
          <w:sz w:val="24"/>
          <w:szCs w:val="24"/>
        </w:rPr>
        <w:t>(MATERIAL)</w:t>
      </w:r>
      <w:r>
        <w:rPr>
          <w:sz w:val="24"/>
          <w:szCs w:val="24"/>
        </w:rPr>
        <w:t xml:space="preserve">. O uso do (a) </w:t>
      </w:r>
      <w:r>
        <w:rPr>
          <w:b/>
          <w:bCs/>
          <w:sz w:val="24"/>
          <w:szCs w:val="24"/>
        </w:rPr>
        <w:t>(MATERIAL)</w:t>
      </w:r>
      <w:r>
        <w:rPr>
          <w:sz w:val="24"/>
          <w:szCs w:val="24"/>
        </w:rPr>
        <w:t xml:space="preserve"> é considerado(a) seguro (a), mas é possível ocorrer </w:t>
      </w:r>
      <w:r>
        <w:rPr>
          <w:b/>
          <w:bCs/>
          <w:sz w:val="24"/>
          <w:szCs w:val="24"/>
        </w:rPr>
        <w:t>(RISCOS)</w:t>
      </w:r>
      <w:r>
        <w:rPr>
          <w:sz w:val="24"/>
          <w:szCs w:val="24"/>
        </w:rPr>
        <w:t xml:space="preserve">. Caso aconteça algo errado, você pode nos procurar pelos telefones </w:t>
      </w:r>
      <w:r>
        <w:rPr>
          <w:b/>
          <w:bCs/>
          <w:sz w:val="24"/>
          <w:szCs w:val="24"/>
        </w:rPr>
        <w:t>(TELEFONES)</w:t>
      </w:r>
      <w:r>
        <w:rPr>
          <w:sz w:val="24"/>
          <w:szCs w:val="24"/>
        </w:rPr>
        <w:t xml:space="preserve"> do/a pesquisador/a  </w:t>
      </w:r>
      <w:r>
        <w:rPr>
          <w:b/>
          <w:bCs/>
          <w:sz w:val="24"/>
          <w:szCs w:val="24"/>
        </w:rPr>
        <w:t>(NOME PESQUISADOR)(A).</w:t>
      </w:r>
      <w:r>
        <w:rPr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 há coisas boas que podem acontecer como</w:t>
      </w:r>
      <w:r>
        <w:rPr>
          <w:b/>
          <w:bCs/>
          <w:sz w:val="24"/>
          <w:szCs w:val="24"/>
        </w:rPr>
        <w:t xml:space="preserve"> (BENEFÍCIOS)</w:t>
      </w:r>
      <w:r>
        <w:rPr>
          <w:sz w:val="24"/>
          <w:szCs w:val="24"/>
        </w:rPr>
        <w:t xml:space="preserve">. Ninguém saberá que você está participando da pesquisa, não falaremos a outras pessoas, nem daremos a estranhos as informações que você nos der. Os resultados da pesquisa vão ser publicados, mas sem identificar as crianças que participaram da pesquisa. Quando terminarmos a pesquisa   </w:t>
      </w:r>
      <w:r>
        <w:rPr>
          <w:b/>
          <w:bCs/>
          <w:sz w:val="24"/>
          <w:szCs w:val="24"/>
        </w:rPr>
        <w:t>(EXPLICACÃO DA DIVULGAÇÃO DOS RESULTADOS)</w:t>
      </w:r>
      <w:r>
        <w:rPr>
          <w:sz w:val="24"/>
          <w:szCs w:val="24"/>
        </w:rPr>
        <w:t xml:space="preserve">. Se você tiver alguma dúvida, você pode me perguntar ou a pesquisador/a </w:t>
      </w:r>
      <w:r>
        <w:rPr>
          <w:b/>
          <w:bCs/>
          <w:sz w:val="24"/>
          <w:szCs w:val="24"/>
        </w:rPr>
        <w:t>(NOME)</w:t>
      </w:r>
      <w:r>
        <w:rPr>
          <w:sz w:val="24"/>
          <w:szCs w:val="24"/>
        </w:rPr>
        <w:t>. Eu escrevi os telefones na parte de cima desse texto.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 aceito participar da pesquisa (</w:t>
      </w:r>
      <w:r>
        <w:rPr>
          <w:b/>
          <w:bCs/>
          <w:sz w:val="24"/>
          <w:szCs w:val="24"/>
        </w:rPr>
        <w:t>TÍTULO DA PESQUISA)</w:t>
      </w:r>
      <w:r>
        <w:rPr>
          <w:sz w:val="24"/>
          <w:szCs w:val="24"/>
        </w:rPr>
        <w:t xml:space="preserve">, que tem o/s objetivo(s) </w:t>
      </w:r>
      <w:r>
        <w:rPr>
          <w:b/>
          <w:bCs/>
          <w:sz w:val="24"/>
          <w:szCs w:val="24"/>
        </w:rPr>
        <w:t>(OBJETIVO)(s)</w:t>
      </w:r>
      <w:r>
        <w:rPr>
          <w:sz w:val="24"/>
          <w:szCs w:val="24"/>
        </w:rPr>
        <w:t>. Entendi as coisas ruins e as coisas boas que podem acontecer. Entendi que posso dizer “sim” e participar, mas que, a qualquer momento, posso dizer “não” e desistir que ninguém vai ficar furioso. Os pesquisadores tiraram minhas dúvidas e conversaram com os meus responsáveis. Recebi uma cópia deste termo de assentimento li e concordo em participar da pesquisa.</w:t>
      </w:r>
    </w:p>
    <w:p>
      <w:pPr>
        <w:pStyle w:val="style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Cidade, ____de _________de __________2016</w:t>
      </w:r>
    </w:p>
    <w:p>
      <w:pPr>
        <w:pStyle w:val="style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r>
        <w:rPr>
          <w:b/>
          <w:bCs/>
          <w:sz w:val="24"/>
          <w:szCs w:val="24"/>
        </w:rPr>
        <w:t xml:space="preserve">       _____________________________________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Assinatura do menor                                                                Assinatura do (a) Pesquisador (a)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completo do pesquisador:</w:t>
      </w:r>
    </w:p>
    <w:p>
      <w:pPr>
        <w:pStyle w:val="style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Telefone para contato:                         E-mail:Comitê de Ética com Seres Humanos da UEMS, fone: 3902-2699 ou </w:t>
      </w:r>
      <w:hyperlink r:id="rId3">
        <w:r>
          <w:rPr>
            <w:rStyle w:val="style15"/>
            <w:b/>
            <w:bCs/>
            <w:sz w:val="20"/>
            <w:szCs w:val="20"/>
          </w:rPr>
          <w:t>cesh@uems.br</w:t>
        </w:r>
      </w:hyperlink>
      <w:r>
        <w:rPr>
          <w:b/>
          <w:bCs/>
          <w:sz w:val="20"/>
          <w:szCs w:val="20"/>
        </w:rPr>
        <w:t>.</w:t>
      </w:r>
    </w:p>
    <w:p>
      <w:pPr>
        <w:pStyle w:val="style0"/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TERMO DE CONSENTIMENTO DE USO DE BANCO DE DADOS </w:t>
      </w:r>
    </w:p>
    <w:p>
      <w:pPr>
        <w:pStyle w:val="style0"/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(Modelo)</w:t>
      </w:r>
    </w:p>
    <w:p>
      <w:pPr>
        <w:pStyle w:val="style2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dos membros do grupo de pesquisa:</w:t>
      </w:r>
    </w:p>
    <w:p>
      <w:pPr>
        <w:pStyle w:val="style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jc w:val="left"/>
        <w:tblInd w:type="dxa" w:w="804"/>
        <w:tblBorders>
          <w:top w:color="00000A" w:space="0" w:sz="8" w:val="single"/>
          <w:left w:val="nil"/>
          <w:bottom w:color="00000A" w:space="0" w:sz="8" w:val="single"/>
          <w:insideH w:color="00000A" w:space="0" w:sz="8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38"/>
      </w:tblGrid>
      <w:tr>
        <w:trPr>
          <w:cantSplit w:val="false"/>
        </w:trPr>
        <w:tc>
          <w:tcPr>
            <w:tcW w:type="dxa" w:w="953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(sem abreviação)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8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</w:tr>
      <w:tr>
        <w:trPr>
          <w:cantSplit w:val="false"/>
        </w:trPr>
        <w:tc>
          <w:tcPr>
            <w:tcW w:type="dxa" w:w="95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</w:tr>
    </w:tbl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da pesquisa:</w:t>
      </w:r>
    </w:p>
    <w:p>
      <w:pPr>
        <w:pStyle w:val="style23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Título do Projeto: ______________________________________________________________</w:t>
      </w:r>
    </w:p>
    <w:p>
      <w:pPr>
        <w:pStyle w:val="style2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Departamento/Faculdade/Curso: ______________________________________________________________</w:t>
      </w:r>
    </w:p>
    <w:p>
      <w:pPr>
        <w:pStyle w:val="style23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Professor Orientador: ______________________________________________________________</w:t>
      </w:r>
    </w:p>
    <w:p>
      <w:pPr>
        <w:pStyle w:val="style23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Pesquisador Responsável: ______________________________________________________________</w:t>
      </w:r>
    </w:p>
    <w:p>
      <w:pPr>
        <w:pStyle w:val="style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Declaração: </w:t>
      </w:r>
      <w:r>
        <w:rPr>
          <w:sz w:val="22"/>
          <w:szCs w:val="22"/>
        </w:rPr>
        <w:t>Nós, membros do grupo de pesquisa identificado acima, baseados na Resolução de Pesquisas Envolvendo Seres Humanos (Res CNS 466/12), declaramos que: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 acesso aos dados registrados em prontuários de pacientes ou em bases de dados para fins da pesquisa científica será feito somente após aprovação do projeto de pesquisa pelo CESH-UEMS;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 acesso aos dados será supervisionado por uma pessoa que esteja plenamente informada sobre as exigências de confiabilidade;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Asseguraremos o compromisso com a privacidade e a confidencialidade dos dados utilizados, preservando integralmente o anonimato e a imagem do sujeito bem como a sua não estigmatização;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Asseguraremos a não utilização das informações em prejuízo das pessoas e/ou das comunidades, inclusive em termos de autoestima, de prestígio e/ou econômico-financeiro;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 pesquisador responsável estabeleceu salvaguardas seguras para a confidencialidade dos dados de pesquisa. Os sujeitos envolvidos serão informados dos limites da habilidade do pesquisador em salvaguardar a confidencialidade e das possíveis consequências da quebra de confidencialidade, caso seja necessário;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Os dados obtidos na pesquisa serão usados exclusivamente para a finalidade prevista no protocolo;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Os dados obtidos na pesquisa somente serão utilizados para o projeto vinculado. Todo e qualquer outro uso que venha a ser planejado, será objeto de novo projeto de pesquisa, que será submetido à apreciação do CESH-UEMS;</w:t>
      </w:r>
    </w:p>
    <w:p>
      <w:pPr>
        <w:pStyle w:val="style23"/>
        <w:numPr>
          <w:ilvl w:val="0"/>
          <w:numId w:val="2"/>
        </w:numPr>
        <w:ind w:hanging="360" w:left="1800" w:right="0"/>
        <w:jc w:val="both"/>
        <w:rPr>
          <w:sz w:val="22"/>
          <w:szCs w:val="22"/>
        </w:rPr>
      </w:pPr>
      <w:r>
        <w:rPr>
          <w:sz w:val="22"/>
          <w:szCs w:val="22"/>
        </w:rPr>
        <w:t>Devido à impossibilidade de obtenção do Termo de Consentimento Livre e Esclarecido de todos os sujeitos, assinaremos esse Termo de Consentimento de Uso de Banco de Dados, para a salvaguarda de seus direitos.</w:t>
      </w:r>
    </w:p>
    <w:p>
      <w:pPr>
        <w:pStyle w:val="style0"/>
        <w:jc w:val="right"/>
        <w:rPr>
          <w:sz w:val="22"/>
          <w:szCs w:val="22"/>
        </w:rPr>
      </w:pPr>
      <w:r>
        <w:rPr>
          <w:sz w:val="22"/>
          <w:szCs w:val="22"/>
        </w:rPr>
        <w:t>Cidade, _____ de ____________ de _______</w:t>
      </w:r>
    </w:p>
    <w:tbl>
      <w:tblPr>
        <w:jc w:val="left"/>
        <w:tblInd w:type="dxa" w:w="817"/>
        <w:tblBorders>
          <w:top w:val="nil"/>
          <w:left w:val="nil"/>
          <w:bottom w:color="00000A" w:space="0" w:sz="2" w:val="single"/>
          <w:insideH w:color="00000A" w:space="0" w:sz="2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74"/>
        <w:gridCol w:w="3148"/>
      </w:tblGrid>
      <w:tr>
        <w:trPr>
          <w:cantSplit w:val="false"/>
        </w:trPr>
        <w:tc>
          <w:tcPr>
            <w:tcW w:type="dxa" w:w="6374"/>
            <w:tcBorders>
              <w:top w:val="nil"/>
              <w:left w:val="nil"/>
              <w:bottom w:color="00000A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(por extenso)</w:t>
            </w:r>
          </w:p>
        </w:tc>
        <w:tc>
          <w:tcPr>
            <w:tcW w:type="dxa" w:w="3148"/>
            <w:tcBorders>
              <w:top w:val="nil"/>
              <w:left w:val="nil"/>
              <w:bottom w:color="00000A" w:space="0" w:sz="2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</w:t>
            </w:r>
          </w:p>
        </w:tc>
      </w:tr>
      <w:tr>
        <w:trPr>
          <w:cantSplit w:val="false"/>
        </w:trPr>
        <w:tc>
          <w:tcPr>
            <w:tcW w:type="dxa" w:w="6374"/>
            <w:tcBorders>
              <w:top w:color="00000A" w:space="0" w:sz="2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type="dxa" w:w="3148"/>
            <w:tcBorders>
              <w:top w:color="00000A" w:space="0" w:sz="2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37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type="dxa" w:w="31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0"/>
        <w:jc w:val="left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DECLARAÇÃO INSTITUCIONAL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(Modelo)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jc w:val="both"/>
        <w:rPr>
          <w:b/>
          <w:bCs/>
        </w:rPr>
      </w:pPr>
      <w:r>
        <w:rPr>
          <w:b w:val="false"/>
          <w:bCs w:val="false"/>
        </w:rPr>
        <w:tab/>
        <w:t>Eu, (</w:t>
      </w:r>
      <w:r>
        <w:rPr>
          <w:b/>
          <w:bCs/>
        </w:rPr>
        <w:t>nome da autoridade que autoriza),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(cargo que ocupa) </w:t>
      </w:r>
      <w:r>
        <w:rPr>
          <w:b w:val="false"/>
          <w:bCs w:val="false"/>
        </w:rPr>
        <w:t xml:space="preserve"> autorizo a realização da pesquisa intitulada </w:t>
      </w:r>
      <w:r>
        <w:rPr>
          <w:b/>
          <w:bCs/>
        </w:rPr>
        <w:t xml:space="preserve">(inserir o nome da pesquisa) </w:t>
      </w:r>
      <w:r>
        <w:rPr>
          <w:b w:val="false"/>
          <w:bCs w:val="false"/>
        </w:rPr>
        <w:t xml:space="preserve">que tem como pesquisador principal </w:t>
      </w:r>
      <w:r>
        <w:rPr>
          <w:b/>
          <w:bCs/>
        </w:rPr>
        <w:t xml:space="preserve">(nome do pesquisador) </w:t>
      </w:r>
      <w:r>
        <w:rPr>
          <w:b w:val="false"/>
          <w:bCs w:val="false"/>
        </w:rPr>
        <w:t xml:space="preserve">que será o responsável pela coleta dos dados e informações. Esta pesquisa será realizada nas dependências da </w:t>
      </w:r>
      <w:r>
        <w:rPr>
          <w:b/>
          <w:bCs/>
        </w:rPr>
        <w:t>(nome da instituição</w:t>
      </w:r>
      <w:r>
        <w:rPr>
          <w:b w:val="false"/>
          <w:bCs w:val="false"/>
        </w:rPr>
        <w:t xml:space="preserve">) e terá duração de </w:t>
      </w:r>
      <w:r>
        <w:rPr>
          <w:b/>
          <w:bCs/>
        </w:rPr>
        <w:t>(Ex: 4 meses).</w:t>
      </w:r>
    </w:p>
    <w:p>
      <w:pPr>
        <w:pStyle w:val="style0"/>
        <w:spacing w:line="360" w:lineRule="au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  <w:t>Cidade e local</w:t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  <w:t>___________________________________________________________</w:t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  <w:t>Assinatura do chefe do setor com o cargo que o mesmo ocupa</w:t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both"/>
        <w:rPr>
          <w:b w:val="false"/>
          <w:bCs w:val="false"/>
        </w:rPr>
      </w:pPr>
      <w:r>
        <w:rPr>
          <w:b w:val="false"/>
          <w:bCs w:val="false"/>
        </w:rPr>
        <w:t>- Inserir informações básicas sobre o seu trabalho no corpo do texto como duração da coleta de dados e onde a pesquisa será realizada.</w:t>
      </w:r>
    </w:p>
    <w:p>
      <w:pPr>
        <w:pStyle w:val="style0"/>
        <w:spacing w:line="360" w:lineRule="auto"/>
        <w:jc w:val="both"/>
        <w:rPr>
          <w:b w:val="false"/>
          <w:bCs w:val="false"/>
        </w:rPr>
      </w:pPr>
      <w:r>
        <w:rPr>
          <w:b w:val="false"/>
          <w:bCs w:val="false"/>
        </w:rPr>
        <w:t>- a declaração deve ser assinada por uma autoridade da instituição e digitalizada para a inserção na Plataforma Brasil.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693" w:footer="1134" w:gutter="0" w:header="1134" w:left="1134" w:right="1134" w:top="224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>
        <w:lang w:eastAsia="pt-BR" w:val="pt-BR"/>
      </w:rPr>
    </w:pPr>
    <w:r>
      <w:rPr>
        <w:lang w:eastAsia="pt-BR" w:val="pt-BR"/>
      </w:rPr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97155</wp:posOffset>
          </wp:positionH>
          <wp:positionV relativeFrom="paragraph">
            <wp:posOffset>-7620</wp:posOffset>
          </wp:positionV>
          <wp:extent cx="858520" cy="67183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4" simplePos="0">
          <wp:simplePos x="0" y="0"/>
          <wp:positionH relativeFrom="column">
            <wp:posOffset>5136515</wp:posOffset>
          </wp:positionH>
          <wp:positionV relativeFrom="paragraph">
            <wp:posOffset>26035</wp:posOffset>
          </wp:positionV>
          <wp:extent cx="1115060" cy="513080"/>
          <wp:effectExtent b="0" l="0" r="0" t="0"/>
          <wp:wrapSquare wrapText="largest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1"/>
      <w:jc w:val="center"/>
      <w:rPr>
        <w:rFonts w:ascii="Arial" w:cs="Arial" w:hAnsi="Arial"/>
        <w:b/>
        <w:bCs/>
        <w:sz w:val="24"/>
      </w:rPr>
    </w:pPr>
    <w:r>
      <w:rPr>
        <w:rFonts w:ascii="Arial" w:cs="Arial" w:hAnsi="Arial"/>
        <w:b/>
        <w:bCs/>
        <w:sz w:val="24"/>
      </w:rPr>
      <w:t>UNIVERSIDADE ESTADUAL DE MATO GROSSO DO SUL</w:t>
    </w:r>
  </w:p>
  <w:p>
    <w:pPr>
      <w:pStyle w:val="style21"/>
      <w:jc w:val="center"/>
      <w:rPr>
        <w:rFonts w:ascii="Arial" w:cs="Arial" w:hAnsi="Arial"/>
        <w:b/>
        <w:bCs/>
        <w:sz w:val="24"/>
      </w:rPr>
    </w:pPr>
    <w:r>
      <w:rPr>
        <w:rFonts w:ascii="Arial" w:cs="Arial" w:hAnsi="Arial"/>
        <w:b/>
        <w:bCs/>
        <w:sz w:val="24"/>
      </w:rPr>
      <w:t>Comitê de Ética com Seres Humanos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character">
    <w:name w:val="Link da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abeçalho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  <w:style w:styleId="style22" w:type="paragraph">
    <w:name w:val="Rodapé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h@uems.br" TargetMode="External"/><Relationship Id="rId3" Type="http://schemas.openxmlformats.org/officeDocument/2006/relationships/hyperlink" Target="mailto:cesh@ue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2094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2016-03-14T12:08:09Z</dcterms:created>
  <dcterms:modified xsi:type="dcterms:W3CDTF">2016-04-08T09:33:17Z</dcterms:modified>
  <cp:revision>8</cp:revision>
</cp:coreProperties>
</file>