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ANEXO III - FICHA DE INSCRIÇÃO</w:t>
      </w:r>
    </w:p>
    <w:p>
      <w:pPr>
        <w:pStyle w:val="Ttulo2"/>
        <w:tabs>
          <w:tab w:val="clear" w:pos="720"/>
          <w:tab w:val="left" w:pos="1196" w:leader="none"/>
        </w:tabs>
        <w:ind w:left="0" w:hanging="0"/>
        <w:jc w:val="center"/>
        <w:rPr/>
      </w:pPr>
      <w:bookmarkStart w:id="0" w:name="_heading=h.zelvnj9evzrv"/>
      <w:bookmarkEnd w:id="0"/>
      <w:r>
        <w:rPr>
          <w:sz w:val="18"/>
          <w:szCs w:val="18"/>
        </w:rPr>
        <w:t xml:space="preserve">EDITAL N.º </w:t>
      </w:r>
      <w:r>
        <w:rPr>
          <w:sz w:val="18"/>
          <w:szCs w:val="18"/>
          <w:shd w:fill="auto" w:val="clear"/>
        </w:rPr>
        <w:t>32</w:t>
      </w:r>
      <w:r>
        <w:rPr>
          <w:sz w:val="18"/>
          <w:szCs w:val="18"/>
          <w:shd w:fill="auto" w:val="clear"/>
        </w:rPr>
        <w:t>/2</w:t>
      </w:r>
      <w:r>
        <w:rPr>
          <w:sz w:val="18"/>
          <w:szCs w:val="18"/>
        </w:rPr>
        <w:t>022 - PROE/DED/UEMS</w:t>
      </w:r>
    </w:p>
    <w:p>
      <w:pPr>
        <w:pStyle w:val="Normal"/>
        <w:jc w:val="center"/>
        <w:rPr/>
      </w:pPr>
      <w:r>
        <w:rPr/>
      </w:r>
    </w:p>
    <w:tbl>
      <w:tblPr>
        <w:tblStyle w:val="a"/>
        <w:tblW w:w="9070" w:type="dxa"/>
        <w:jc w:val="left"/>
        <w:tblInd w:w="6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22"/>
        <w:gridCol w:w="2247"/>
        <w:gridCol w:w="2301"/>
      </w:tblGrid>
      <w:tr>
        <w:trPr>
          <w:trHeight w:val="532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pBdr/>
              <w:jc w:val="center"/>
              <w:rPr>
                <w:rFonts w:eastAsia="Verdana" w:cs="Verdana"/>
                <w:b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FICHA DE INSCRIÇÃO</w:t>
            </w:r>
          </w:p>
          <w:p>
            <w:pPr>
              <w:pStyle w:val="Normal"/>
              <w:widowControl w:val="false"/>
              <w:pBdr/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(Preencher, Assinar e </w:t>
            </w:r>
            <w:r>
              <w:rPr/>
              <w:t>Digitalizar</w:t>
            </w:r>
            <w:r>
              <w:rPr>
                <w:rFonts w:eastAsia="Verdana" w:cs="Verdana"/>
                <w:color w:val="000000"/>
              </w:rPr>
              <w:t>)</w:t>
            </w:r>
          </w:p>
        </w:tc>
      </w:tr>
      <w:tr>
        <w:trPr>
          <w:trHeight w:val="752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Nome Completo (sem abreviações):</w:t>
            </w:r>
          </w:p>
        </w:tc>
      </w:tr>
      <w:tr>
        <w:trPr>
          <w:trHeight w:val="752" w:hRule="atLeast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N.º Documento de Identificação: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Órgão Expedidor:</w:t>
            </w:r>
          </w:p>
        </w:tc>
      </w:tr>
      <w:tr>
        <w:trPr>
          <w:trHeight w:val="751" w:hRule="atLeast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CPF: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Telefone Principal: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Telefone de Contato:</w:t>
            </w:r>
          </w:p>
        </w:tc>
      </w:tr>
      <w:tr>
        <w:trPr>
          <w:trHeight w:val="752" w:hRule="atLeast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E-mail Principal: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E-mail Secundário:</w:t>
            </w:r>
          </w:p>
        </w:tc>
      </w:tr>
      <w:tr>
        <w:trPr>
          <w:trHeight w:val="752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Endereço Completo:</w:t>
            </w:r>
          </w:p>
        </w:tc>
      </w:tr>
      <w:tr>
        <w:trPr>
          <w:trHeight w:val="751" w:hRule="atLeast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CEP: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Cidade/Estado:</w:t>
            </w:r>
          </w:p>
        </w:tc>
      </w:tr>
      <w:tr>
        <w:trPr>
          <w:trHeight w:val="630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  <w:sz w:val="16"/>
                <w:szCs w:val="16"/>
              </w:rPr>
              <w:t>Vem, por meio desta, requerer sua inscrição na Seleção de Bolsistas UAB para o preenchimento de vagas e cadastro reserva, para atuação no curso de Graduação em Ciências Sociais, na modalidade a distância, oferecidos pela UEMS em parceria com o Sistema Universidade Aberta do Brasil, como segue:</w:t>
            </w:r>
          </w:p>
        </w:tc>
      </w:tr>
      <w:tr>
        <w:trPr>
          <w:trHeight w:val="883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b/>
                <w:b/>
              </w:rPr>
            </w:pPr>
            <w:r>
              <w:rPr>
                <w:b/>
              </w:rPr>
              <w:t>Função: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57" w:right="57" w:hanging="0"/>
              <w:jc w:val="both"/>
              <w:rPr/>
            </w:pPr>
            <w:r>
              <w:rPr/>
              <w:t>(</w:t>
              <w:tab/>
              <w:t>) Tutoria Presencial - Curso: Administraçã</w:t>
            </w:r>
            <w:bookmarkStart w:id="1" w:name="_GoBack"/>
            <w:bookmarkEnd w:id="1"/>
            <w:r>
              <w:rPr/>
              <w:t>o Pública - Polo: São Gabriel do Oeste/MS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481" w:leader="none"/>
                <w:tab w:val="left" w:pos="5201" w:leader="none"/>
              </w:tabs>
              <w:ind w:left="57" w:right="57" w:hanging="0"/>
              <w:jc w:val="both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</w:r>
          </w:p>
        </w:tc>
      </w:tr>
      <w:tr>
        <w:trPr>
          <w:trHeight w:val="794" w:hRule="atLeast"/>
        </w:trPr>
        <w:tc>
          <w:tcPr>
            <w:tcW w:w="9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ind w:left="57" w:right="57" w:hanging="0"/>
              <w:jc w:val="both"/>
              <w:rPr>
                <w:rFonts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/>
                <w:color w:val="000000"/>
                <w:sz w:val="16"/>
                <w:szCs w:val="16"/>
              </w:rPr>
              <w:t xml:space="preserve">Declaro, para os devidos fins, que me submeto a todas as condições do Processo Seletivo, em concordância com o </w:t>
            </w:r>
            <w:r>
              <w:rPr>
                <w:b/>
              </w:rPr>
              <w:t>EDITAL N.º</w:t>
            </w:r>
            <w:r>
              <w:rPr>
                <w:b/>
                <w:shd w:fill="auto" w:val="clear"/>
              </w:rPr>
              <w:t xml:space="preserve"> </w:t>
            </w:r>
            <w:r>
              <w:rPr>
                <w:b/>
                <w:shd w:fill="auto" w:val="clear"/>
              </w:rPr>
              <w:t>32</w:t>
            </w:r>
            <w:r>
              <w:rPr>
                <w:b/>
                <w:shd w:fill="auto" w:val="clear"/>
              </w:rPr>
              <w:t>/</w:t>
            </w:r>
            <w:r>
              <w:rPr>
                <w:b/>
              </w:rPr>
              <w:t>2022 - PROE/DED/UEMS</w:t>
            </w:r>
            <w:r>
              <w:rPr>
                <w:rFonts w:eastAsia="Verdana" w:cs="Verdana"/>
                <w:color w:val="000000"/>
                <w:sz w:val="16"/>
                <w:szCs w:val="16"/>
              </w:rPr>
              <w:t>, bem como serem verdadeiras as informações prestadas, responsabilizando-me pelas mesmas.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pBdr/>
        <w:tabs>
          <w:tab w:val="clear" w:pos="720"/>
          <w:tab w:val="left" w:pos="4617" w:leader="none"/>
          <w:tab w:val="left" w:pos="5287" w:leader="none"/>
          <w:tab w:val="left" w:pos="6012" w:leader="none"/>
          <w:tab w:val="left" w:pos="8657" w:leader="none"/>
        </w:tabs>
        <w:jc w:val="center"/>
        <w:rPr>
          <w:rFonts w:eastAsia="Verdana" w:cs="Verdana"/>
          <w:color w:val="000000"/>
          <w:u w:val="single"/>
        </w:rPr>
      </w:pPr>
      <w:r>
        <w:rPr>
          <w:rFonts w:eastAsia="Verdana" w:cs="Verdana"/>
          <w:color w:val="000000"/>
          <w:u w:val="single"/>
        </w:rPr>
      </w:r>
    </w:p>
    <w:p>
      <w:pPr>
        <w:pStyle w:val="Normal"/>
        <w:pBdr/>
        <w:tabs>
          <w:tab w:val="clear" w:pos="720"/>
          <w:tab w:val="left" w:pos="4617" w:leader="none"/>
          <w:tab w:val="left" w:pos="5287" w:leader="none"/>
          <w:tab w:val="left" w:pos="6012" w:leader="none"/>
          <w:tab w:val="left" w:pos="8657" w:leader="none"/>
        </w:tabs>
        <w:jc w:val="center"/>
        <w:rPr>
          <w:rFonts w:eastAsia="Verdana" w:cs="Verdana"/>
          <w:color w:val="000000"/>
          <w:u w:val="single"/>
        </w:rPr>
      </w:pPr>
      <w:r>
        <w:rPr>
          <w:rFonts w:eastAsia="Verdana" w:cs="Verdana"/>
          <w:color w:val="000000"/>
          <w:u w:val="single"/>
        </w:rPr>
      </w:r>
    </w:p>
    <w:p>
      <w:pPr>
        <w:pStyle w:val="Normal"/>
        <w:pBdr/>
        <w:tabs>
          <w:tab w:val="clear" w:pos="720"/>
          <w:tab w:val="left" w:pos="4617" w:leader="none"/>
          <w:tab w:val="left" w:pos="5287" w:leader="none"/>
          <w:tab w:val="left" w:pos="6012" w:leader="none"/>
          <w:tab w:val="left" w:pos="8657" w:leader="none"/>
        </w:tabs>
        <w:ind w:left="709" w:hanging="709"/>
        <w:jc w:val="center"/>
        <w:rPr>
          <w:rFonts w:eastAsia="Verdana" w:cs="Verdana"/>
          <w:color w:val="000000"/>
          <w:u w:val="single"/>
        </w:rPr>
      </w:pPr>
      <w:r>
        <w:rPr>
          <w:rFonts w:eastAsia="Verdana" w:cs="Verdana"/>
          <w:color w:val="000000"/>
          <w:u w:val="single"/>
        </w:rPr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_______________________________, ____/____/2022.</w:t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Assinatura do(a) Candidato(a)</w:t>
      </w:r>
    </w:p>
    <w:sectPr>
      <w:headerReference w:type="default" r:id="rId2"/>
      <w:type w:val="nextPage"/>
      <w:pgSz w:w="11906" w:h="16838"/>
      <w:pgMar w:left="720" w:right="1420" w:gutter="0" w:header="769" w:top="826" w:footer="0" w:bottom="72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76"/>
      <w:rPr>
        <w:b/>
        <w:b/>
      </w:rPr>
    </w:pPr>
    <w:r>
      <w:rPr>
        <w:b/>
      </w:rPr>
    </w:r>
  </w:p>
  <w:tbl>
    <w:tblPr>
      <w:tblStyle w:val="a0"/>
      <w:tblW w:w="9630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1890"/>
      <w:gridCol w:w="5730"/>
      <w:gridCol w:w="2010"/>
    </w:tblGrid>
    <w:tr>
      <w:trPr/>
      <w:tc>
        <w:tcPr>
          <w:tcW w:w="189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/>
          </w:pPr>
          <w:r>
            <w:rPr/>
            <w:drawing>
              <wp:inline distT="0" distB="0" distL="0" distR="0">
                <wp:extent cx="791845" cy="68707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>
              <w:b/>
              <w:b/>
            </w:rPr>
          </w:pPr>
          <w:r>
            <w:rPr>
              <w:b/>
            </w:rPr>
            <w:t xml:space="preserve">Universidade Estadual de Mato Grosso do Sul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 xml:space="preserve">Pró-Reitoria de Ensino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 xml:space="preserve">Diretoria de Educação a Distância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>Coordenação da Universidade Aberta do Brasil</w:t>
          </w:r>
        </w:p>
      </w:tc>
      <w:tc>
        <w:tcPr>
          <w:tcW w:w="201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/>
          </w:pPr>
          <w:r>
            <w:rPr/>
            <w:drawing>
              <wp:inline distT="0" distB="0" distL="0" distR="0">
                <wp:extent cx="1083310" cy="334645"/>
                <wp:effectExtent l="0" t="0" r="0" b="0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eastAsia="Verdana" w:cs="Verdana"/>
        <w:color w:val="000000"/>
      </w:rPr>
    </w:pPr>
    <w:r>
      <w:rPr>
        <w:rFonts w:eastAsia="Verdana" w:cs="Verdana"/>
        <w:color w:val="000000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18"/>
        <w:szCs w:val="18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b6b"/>
    <w:pPr>
      <w:widowControl w:val="false"/>
      <w:bidi w:val="0"/>
      <w:spacing w:before="0" w:after="0"/>
      <w:jc w:val="left"/>
    </w:pPr>
    <w:rPr>
      <w:rFonts w:eastAsia="Times New Roman" w:cs="Times New Roman" w:ascii="Verdana" w:hAnsi="Verdana"/>
      <w:color w:val="auto"/>
      <w:kern w:val="0"/>
      <w:sz w:val="18"/>
      <w:szCs w:val="18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d93c29"/>
    <w:pPr>
      <w:ind w:left="922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d93c29"/>
    <w:pPr>
      <w:ind w:left="681" w:hanging="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d93c29"/>
    <w:rPr>
      <w:rFonts w:ascii="Times New Roman" w:hAnsi="Times New Roman" w:eastAsia="Times New Roman" w:cs="Times New Roman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uiPriority w:val="9"/>
    <w:qFormat/>
    <w:rsid w:val="00d93c29"/>
    <w:rPr>
      <w:rFonts w:ascii="Times New Roman" w:hAnsi="Times New Roman" w:eastAsia="Times New Roman" w:cs="Times New Roman"/>
      <w:b/>
      <w:bCs/>
      <w:sz w:val="24"/>
      <w:szCs w:val="24"/>
      <w:lang w:val="pt-BR"/>
    </w:rPr>
  </w:style>
  <w:style w:type="character" w:styleId="CorpodetextoChar" w:customStyle="1">
    <w:name w:val="Corpo de texto Char"/>
    <w:basedOn w:val="DefaultParagraphFont"/>
    <w:uiPriority w:val="1"/>
    <w:qFormat/>
    <w:rsid w:val="00d93c29"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CabealhoChar" w:customStyle="1">
    <w:name w:val="Cabeçalho Char"/>
    <w:basedOn w:val="DefaultParagraphFont"/>
    <w:uiPriority w:val="99"/>
    <w:qFormat/>
    <w:rsid w:val="00d93c29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d93c29"/>
    <w:rPr>
      <w:rFonts w:ascii="Times New Roman" w:hAnsi="Times New Roman" w:eastAsia="Times New Roman" w:cs="Times New Roman"/>
      <w:lang w:val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1b9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b1b94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b1b94"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e1b6b"/>
    <w:rPr>
      <w:rFonts w:ascii="Segoe UI" w:hAnsi="Segoe UI" w:eastAsia="Times New Roman" w:cs="Segoe UI"/>
      <w:sz w:val="18"/>
      <w:szCs w:val="18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93c29"/>
    <w:pPr>
      <w:ind w:left="681" w:hanging="0"/>
      <w:jc w:val="both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d93c29"/>
    <w:pPr>
      <w:ind w:left="6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93c29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3c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93c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1b9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b1b9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e1b6b"/>
    <w:pPr/>
    <w:rPr>
      <w:rFonts w:ascii="Segoe UI" w:hAnsi="Segoe UI" w:cs="Segoe UI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d93c2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T1N/rTOWcKVisIztyeFG5JEITg==">AMUW2mV8p/uvmPwkeXSUXslV0MPg4+Qe4L4FGjF00EdjlR+qgvD2qOFeTHcmVnpsGlQjnj1CBmWuMATHjLQrxF2M8IXRZlRR4aQG+D8+RhOBszx7q3SnMZvhBG9Dzm7MEwgsUpgIUaRz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165</Words>
  <Characters>1054</Characters>
  <CharactersWithSpaces>1196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2022-09-12T20:09:00Z</dcterms:created>
  <dc:creator>Carla Calarge</dc:creator>
  <dc:description/>
  <dc:language>pt-BR</dc:language>
  <cp:lastModifiedBy/>
  <dcterms:modified xsi:type="dcterms:W3CDTF">2022-09-14T10:37:41Z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